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DB7" w:rsidRPr="00C9560D" w:rsidRDefault="00863DB7" w:rsidP="00863DB7">
      <w:pPr>
        <w:pStyle w:val="a3"/>
        <w:spacing w:before="72" w:line="300" w:lineRule="auto"/>
        <w:ind w:left="1525" w:right="1618"/>
        <w:jc w:val="center"/>
        <w:rPr>
          <w:lang w:val="ru-RU"/>
        </w:rPr>
      </w:pPr>
      <w:r w:rsidRPr="00C9560D">
        <w:rPr>
          <w:lang w:val="ru-RU"/>
        </w:rPr>
        <w:t>ЛЕКЦИЯ 2 . СТРАТЕГИЧЕСКИЙ КОНТРОЛЬ: КРИТЕРИИ И ПОКАЗАТЕЛИ ОЦЕНКИ</w:t>
      </w:r>
    </w:p>
    <w:p w:rsidR="00863DB7" w:rsidRPr="00C9560D" w:rsidRDefault="00863DB7" w:rsidP="00863DB7">
      <w:pPr>
        <w:spacing w:before="187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863DB7" w:rsidRPr="00C9560D" w:rsidRDefault="00863DB7" w:rsidP="00863DB7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Стратегический контроль: понятие, характеристики. Процесс страт</w:t>
      </w:r>
      <w:proofErr w:type="gramStart"/>
      <w:r w:rsidRPr="00C9560D">
        <w:rPr>
          <w:lang w:val="ru-RU"/>
        </w:rPr>
        <w:t>е-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гического</w:t>
      </w:r>
      <w:proofErr w:type="spellEnd"/>
      <w:r w:rsidRPr="00C9560D">
        <w:rPr>
          <w:lang w:val="ru-RU"/>
        </w:rPr>
        <w:t xml:space="preserve"> контроля. Виды стратегического контроля. Методы </w:t>
      </w:r>
      <w:proofErr w:type="spellStart"/>
      <w:r w:rsidRPr="00C9560D">
        <w:rPr>
          <w:lang w:val="ru-RU"/>
        </w:rPr>
        <w:t>стратегич</w:t>
      </w:r>
      <w:proofErr w:type="gramStart"/>
      <w:r w:rsidRPr="00C9560D">
        <w:rPr>
          <w:lang w:val="ru-RU"/>
        </w:rPr>
        <w:t>е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ского</w:t>
      </w:r>
      <w:proofErr w:type="spellEnd"/>
      <w:r w:rsidRPr="00C9560D">
        <w:rPr>
          <w:lang w:val="ru-RU"/>
        </w:rPr>
        <w:t xml:space="preserve"> контроля.</w:t>
      </w:r>
    </w:p>
    <w:p w:rsidR="00863DB7" w:rsidRPr="00C9560D" w:rsidRDefault="00863DB7" w:rsidP="00863DB7">
      <w:pPr>
        <w:spacing w:before="185" w:line="321" w:lineRule="exact"/>
        <w:ind w:left="3731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863DB7" w:rsidRPr="00C9560D" w:rsidRDefault="00863DB7" w:rsidP="00863DB7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 xml:space="preserve">Стратегический контроль; стандарты; оценочные показатели; </w:t>
      </w:r>
      <w:proofErr w:type="spellStart"/>
      <w:r w:rsidRPr="00C9560D">
        <w:rPr>
          <w:lang w:val="ru-RU"/>
        </w:rPr>
        <w:t>резул</w:t>
      </w:r>
      <w:proofErr w:type="gramStart"/>
      <w:r w:rsidRPr="00C9560D">
        <w:rPr>
          <w:lang w:val="ru-RU"/>
        </w:rPr>
        <w:t>ь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тативность</w:t>
      </w:r>
      <w:proofErr w:type="spellEnd"/>
      <w:r w:rsidRPr="00C9560D">
        <w:rPr>
          <w:lang w:val="ru-RU"/>
        </w:rPr>
        <w:t>; эффективность; предварительный контроль; направляющий контроль.</w:t>
      </w:r>
    </w:p>
    <w:p w:rsidR="00863DB7" w:rsidRDefault="00863DB7" w:rsidP="00863DB7">
      <w:pPr>
        <w:spacing w:before="185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863DB7" w:rsidRPr="00C9560D" w:rsidRDefault="00863DB7" w:rsidP="00863DB7">
      <w:pPr>
        <w:pStyle w:val="a5"/>
        <w:numPr>
          <w:ilvl w:val="1"/>
          <w:numId w:val="2"/>
        </w:numPr>
        <w:tabs>
          <w:tab w:val="left" w:pos="1344"/>
        </w:tabs>
        <w:ind w:right="469" w:firstLine="709"/>
        <w:rPr>
          <w:sz w:val="28"/>
          <w:lang w:val="ru-RU"/>
        </w:rPr>
      </w:pPr>
      <w:r w:rsidRPr="00C9560D">
        <w:rPr>
          <w:sz w:val="28"/>
          <w:lang w:val="ru-RU"/>
        </w:rPr>
        <w:t>Что понимается под стратегическим контролем? Каковы отлич</w:t>
      </w:r>
      <w:proofErr w:type="gramStart"/>
      <w:r w:rsidRPr="00C9560D">
        <w:rPr>
          <w:sz w:val="28"/>
          <w:lang w:val="ru-RU"/>
        </w:rPr>
        <w:t>и-</w:t>
      </w:r>
      <w:proofErr w:type="gramEnd"/>
      <w:r w:rsidRPr="00C9560D">
        <w:rPr>
          <w:sz w:val="28"/>
          <w:lang w:val="ru-RU"/>
        </w:rPr>
        <w:t xml:space="preserve"> тельные особенности стратегического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контроля?</w:t>
      </w:r>
    </w:p>
    <w:p w:rsidR="00863DB7" w:rsidRPr="00C9560D" w:rsidRDefault="00863DB7" w:rsidP="00863DB7">
      <w:pPr>
        <w:pStyle w:val="a5"/>
        <w:numPr>
          <w:ilvl w:val="1"/>
          <w:numId w:val="2"/>
        </w:numPr>
        <w:tabs>
          <w:tab w:val="left" w:pos="1344"/>
        </w:tabs>
        <w:spacing w:line="321" w:lineRule="exact"/>
        <w:ind w:left="1343"/>
        <w:rPr>
          <w:sz w:val="28"/>
          <w:lang w:val="ru-RU"/>
        </w:rPr>
      </w:pPr>
      <w:r w:rsidRPr="00C9560D">
        <w:rPr>
          <w:sz w:val="28"/>
          <w:lang w:val="ru-RU"/>
        </w:rPr>
        <w:t>Каковы основные элементы процесса стратегического</w:t>
      </w:r>
      <w:r w:rsidRPr="00C9560D">
        <w:rPr>
          <w:spacing w:val="-6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контроля?</w:t>
      </w:r>
    </w:p>
    <w:p w:rsidR="00863DB7" w:rsidRDefault="00863DB7" w:rsidP="00863DB7">
      <w:pPr>
        <w:pStyle w:val="a5"/>
        <w:numPr>
          <w:ilvl w:val="1"/>
          <w:numId w:val="2"/>
        </w:numPr>
        <w:tabs>
          <w:tab w:val="left" w:pos="1344"/>
        </w:tabs>
        <w:ind w:firstLine="709"/>
        <w:rPr>
          <w:sz w:val="28"/>
        </w:rPr>
      </w:pPr>
      <w:proofErr w:type="spellStart"/>
      <w:r>
        <w:rPr>
          <w:sz w:val="28"/>
        </w:rPr>
        <w:t>Что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понимается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под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результативностью</w:t>
      </w:r>
      <w:proofErr w:type="spellEnd"/>
      <w:r>
        <w:rPr>
          <w:sz w:val="28"/>
        </w:rPr>
        <w:t>?</w:t>
      </w:r>
    </w:p>
    <w:p w:rsidR="00863DB7" w:rsidRPr="00C9560D" w:rsidRDefault="00863DB7" w:rsidP="00863DB7">
      <w:pPr>
        <w:pStyle w:val="a5"/>
        <w:numPr>
          <w:ilvl w:val="1"/>
          <w:numId w:val="2"/>
        </w:numPr>
        <w:tabs>
          <w:tab w:val="left" w:pos="1344"/>
        </w:tabs>
        <w:spacing w:line="322" w:lineRule="exact"/>
        <w:ind w:firstLine="709"/>
        <w:rPr>
          <w:sz w:val="28"/>
          <w:lang w:val="ru-RU"/>
        </w:rPr>
      </w:pPr>
      <w:r w:rsidRPr="00C9560D">
        <w:rPr>
          <w:sz w:val="28"/>
          <w:lang w:val="ru-RU"/>
        </w:rPr>
        <w:t>Что понимается под экономической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эффективностью?</w:t>
      </w:r>
    </w:p>
    <w:p w:rsidR="00863DB7" w:rsidRPr="00C9560D" w:rsidRDefault="00863DB7" w:rsidP="00863DB7">
      <w:pPr>
        <w:pStyle w:val="a5"/>
        <w:numPr>
          <w:ilvl w:val="1"/>
          <w:numId w:val="2"/>
        </w:numPr>
        <w:tabs>
          <w:tab w:val="left" w:pos="1344"/>
        </w:tabs>
        <w:spacing w:line="322" w:lineRule="exact"/>
        <w:ind w:left="1343"/>
        <w:rPr>
          <w:sz w:val="28"/>
          <w:lang w:val="ru-RU"/>
        </w:rPr>
      </w:pPr>
      <w:r w:rsidRPr="00C9560D">
        <w:rPr>
          <w:sz w:val="28"/>
          <w:lang w:val="ru-RU"/>
        </w:rPr>
        <w:t>Что понимается под экономическим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эффектом?</w:t>
      </w:r>
    </w:p>
    <w:p w:rsidR="00863DB7" w:rsidRPr="00C9560D" w:rsidRDefault="00863DB7" w:rsidP="00863DB7">
      <w:pPr>
        <w:pStyle w:val="a5"/>
        <w:numPr>
          <w:ilvl w:val="1"/>
          <w:numId w:val="2"/>
        </w:numPr>
        <w:tabs>
          <w:tab w:val="left" w:pos="1344"/>
        </w:tabs>
        <w:ind w:left="1343"/>
        <w:rPr>
          <w:sz w:val="28"/>
          <w:lang w:val="ru-RU"/>
        </w:rPr>
      </w:pPr>
      <w:r w:rsidRPr="00C9560D">
        <w:rPr>
          <w:sz w:val="28"/>
          <w:lang w:val="ru-RU"/>
        </w:rPr>
        <w:t>В чем заключается различие между понятиями</w:t>
      </w:r>
      <w:r w:rsidRPr="00C9560D">
        <w:rPr>
          <w:spacing w:val="39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«</w:t>
      </w:r>
      <w:proofErr w:type="spellStart"/>
      <w:r w:rsidRPr="00C9560D">
        <w:rPr>
          <w:sz w:val="28"/>
          <w:lang w:val="ru-RU"/>
        </w:rPr>
        <w:t>результатив</w:t>
      </w:r>
      <w:proofErr w:type="spellEnd"/>
      <w:r w:rsidRPr="00C9560D">
        <w:rPr>
          <w:sz w:val="28"/>
          <w:lang w:val="ru-RU"/>
        </w:rPr>
        <w:t>-</w:t>
      </w:r>
    </w:p>
    <w:p w:rsidR="00863DB7" w:rsidRPr="00C9560D" w:rsidRDefault="00863DB7" w:rsidP="00863DB7">
      <w:pPr>
        <w:pStyle w:val="a3"/>
        <w:spacing w:before="1" w:line="322" w:lineRule="exact"/>
        <w:rPr>
          <w:lang w:val="ru-RU"/>
        </w:rPr>
      </w:pPr>
      <w:proofErr w:type="spellStart"/>
      <w:r w:rsidRPr="00C9560D">
        <w:rPr>
          <w:lang w:val="ru-RU"/>
        </w:rPr>
        <w:t>ность</w:t>
      </w:r>
      <w:proofErr w:type="spellEnd"/>
      <w:r w:rsidRPr="00C9560D">
        <w:rPr>
          <w:lang w:val="ru-RU"/>
        </w:rPr>
        <w:t>», «экономическая эффективность», «экономический эффект»?</w:t>
      </w:r>
    </w:p>
    <w:p w:rsidR="00863DB7" w:rsidRPr="00C9560D" w:rsidRDefault="00863DB7" w:rsidP="00863DB7">
      <w:pPr>
        <w:pStyle w:val="a5"/>
        <w:numPr>
          <w:ilvl w:val="1"/>
          <w:numId w:val="2"/>
        </w:numPr>
        <w:tabs>
          <w:tab w:val="left" w:pos="1344"/>
        </w:tabs>
        <w:spacing w:line="322" w:lineRule="exact"/>
        <w:ind w:left="1343"/>
        <w:rPr>
          <w:sz w:val="28"/>
          <w:lang w:val="ru-RU"/>
        </w:rPr>
      </w:pPr>
      <w:r w:rsidRPr="00C9560D">
        <w:rPr>
          <w:sz w:val="28"/>
          <w:lang w:val="ru-RU"/>
        </w:rPr>
        <w:t>Каковы методы контроля? В чем суть данных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методов?</w:t>
      </w:r>
    </w:p>
    <w:p w:rsidR="00863DB7" w:rsidRPr="00C9560D" w:rsidRDefault="00863DB7" w:rsidP="00863DB7">
      <w:pPr>
        <w:pStyle w:val="a5"/>
        <w:numPr>
          <w:ilvl w:val="1"/>
          <w:numId w:val="2"/>
        </w:numPr>
        <w:tabs>
          <w:tab w:val="left" w:pos="1344"/>
        </w:tabs>
        <w:ind w:firstLine="709"/>
        <w:rPr>
          <w:sz w:val="28"/>
          <w:lang w:val="ru-RU"/>
        </w:rPr>
      </w:pPr>
      <w:r w:rsidRPr="00C9560D">
        <w:rPr>
          <w:sz w:val="28"/>
          <w:lang w:val="ru-RU"/>
        </w:rPr>
        <w:t>Что является выходом процесса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контроля?</w:t>
      </w:r>
    </w:p>
    <w:p w:rsidR="00863DB7" w:rsidRPr="00C9560D" w:rsidRDefault="00863DB7" w:rsidP="00863DB7">
      <w:pPr>
        <w:pStyle w:val="a5"/>
        <w:numPr>
          <w:ilvl w:val="1"/>
          <w:numId w:val="2"/>
        </w:numPr>
        <w:tabs>
          <w:tab w:val="left" w:pos="1344"/>
        </w:tabs>
        <w:ind w:right="470" w:firstLine="709"/>
        <w:rPr>
          <w:sz w:val="28"/>
          <w:lang w:val="ru-RU"/>
        </w:rPr>
      </w:pPr>
      <w:r w:rsidRPr="00C9560D">
        <w:rPr>
          <w:sz w:val="28"/>
          <w:lang w:val="ru-RU"/>
        </w:rPr>
        <w:t>Какова взаимосвязь процесса стратегического контроля и страт</w:t>
      </w:r>
      <w:proofErr w:type="gramStart"/>
      <w:r w:rsidRPr="00C9560D">
        <w:rPr>
          <w:sz w:val="28"/>
          <w:lang w:val="ru-RU"/>
        </w:rPr>
        <w:t>е-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гии</w:t>
      </w:r>
      <w:proofErr w:type="spellEnd"/>
      <w:r w:rsidRPr="00C9560D">
        <w:rPr>
          <w:sz w:val="28"/>
          <w:lang w:val="ru-RU"/>
        </w:rPr>
        <w:t xml:space="preserve"> развития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предприятия?</w:t>
      </w:r>
    </w:p>
    <w:p w:rsidR="002F5EA0" w:rsidRPr="00863DB7" w:rsidRDefault="002F5EA0" w:rsidP="00863DB7"/>
    <w:sectPr w:rsidR="002F5EA0" w:rsidRPr="00863DB7" w:rsidSect="00CD48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23582"/>
    <w:multiLevelType w:val="hybridMultilevel"/>
    <w:tmpl w:val="FBB634BC"/>
    <w:lvl w:ilvl="0" w:tplc="60749964">
      <w:start w:val="1"/>
      <w:numFmt w:val="decimal"/>
      <w:lvlText w:val="%1."/>
      <w:lvlJc w:val="left"/>
      <w:pPr>
        <w:ind w:left="377" w:hanging="4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21669462">
      <w:start w:val="1"/>
      <w:numFmt w:val="decimal"/>
      <w:lvlText w:val="%2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E3AC0338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788FBFA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3A82E1A4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EADC7C8A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1CAC391C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32BCC7D8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3CE44330">
      <w:numFmt w:val="bullet"/>
      <w:lvlText w:val="•"/>
      <w:lvlJc w:val="left"/>
      <w:pPr>
        <w:ind w:left="8012" w:hanging="257"/>
      </w:pPr>
      <w:rPr>
        <w:rFonts w:hint="default"/>
      </w:rPr>
    </w:lvl>
  </w:abstractNum>
  <w:abstractNum w:abstractNumId="1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2F5EA0"/>
    <w:rsid w:val="00733AA0"/>
    <w:rsid w:val="00863DB7"/>
    <w:rsid w:val="00CD4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8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Company>ektu</Company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2018-09-28T09:04:00Z</dcterms:modified>
</cp:coreProperties>
</file>